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B7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45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24489" cy="8089265"/>
            <wp:effectExtent l="0" t="0" r="0" b="6985"/>
            <wp:docPr id="2" name="Рисунок 2" descr="C:\Users\Администратор.ZAM01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ZAM01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00" cy="809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45C3" w:rsidRDefault="00B045C3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0F44" w:rsidRPr="00DC0F44" w:rsidRDefault="008C7C80" w:rsidP="0073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lastRenderedPageBreak/>
        <w:t>2.3.</w:t>
      </w:r>
      <w:r w:rsidR="00DC0F44">
        <w:rPr>
          <w:rFonts w:ascii="Times New Roman" w:hAnsi="Times New Roman" w:cs="Times New Roman"/>
          <w:sz w:val="24"/>
          <w:szCs w:val="24"/>
        </w:rPr>
        <w:t xml:space="preserve"> </w:t>
      </w:r>
      <w:r w:rsidR="00E45564" w:rsidRPr="00DC0F44">
        <w:rPr>
          <w:rFonts w:ascii="Times New Roman" w:hAnsi="Times New Roman" w:cs="Times New Roman"/>
          <w:sz w:val="24"/>
          <w:szCs w:val="24"/>
        </w:rPr>
        <w:t xml:space="preserve">Просвещение родителей в вопросах педагогики, психологии, законодательства РФ. </w:t>
      </w:r>
    </w:p>
    <w:p w:rsidR="00E45564" w:rsidRPr="00DC0F44" w:rsidRDefault="00E45564" w:rsidP="00A939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F44">
        <w:rPr>
          <w:rFonts w:ascii="Times New Roman" w:hAnsi="Times New Roman" w:cs="Times New Roman"/>
          <w:b/>
          <w:sz w:val="24"/>
          <w:szCs w:val="24"/>
        </w:rPr>
        <w:t>III. Виды родительских собраний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3.1. Существуют следующие виды родительских собраний: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 организационные;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 тематические;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 итоговые; </w:t>
      </w:r>
    </w:p>
    <w:p w:rsidR="00E30D8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 собрания - консультации. </w:t>
      </w:r>
    </w:p>
    <w:p w:rsidR="00E30D8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3.2. Родительские собрания, как правило, являются комбинированными. </w:t>
      </w:r>
    </w:p>
    <w:p w:rsidR="00735470" w:rsidRDefault="00735470" w:rsidP="00DC0F4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564" w:rsidRPr="00DC0F44" w:rsidRDefault="00E45564" w:rsidP="00A939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b/>
          <w:sz w:val="24"/>
          <w:szCs w:val="24"/>
        </w:rPr>
        <w:t>IV. Задачи родительского собрания</w:t>
      </w:r>
      <w:r w:rsidRPr="00DC0F44">
        <w:rPr>
          <w:rFonts w:ascii="Times New Roman" w:hAnsi="Times New Roman" w:cs="Times New Roman"/>
          <w:sz w:val="24"/>
          <w:szCs w:val="24"/>
        </w:rPr>
        <w:t>.</w:t>
      </w:r>
    </w:p>
    <w:p w:rsidR="00E45564" w:rsidRPr="00DC0F44" w:rsidRDefault="00E45564" w:rsidP="00DC0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</w:t>
      </w:r>
      <w:r w:rsidR="00DC0F44">
        <w:rPr>
          <w:rFonts w:ascii="Times New Roman" w:hAnsi="Times New Roman" w:cs="Times New Roman"/>
          <w:sz w:val="24"/>
          <w:szCs w:val="24"/>
        </w:rPr>
        <w:tab/>
      </w:r>
      <w:r w:rsidRPr="00DC0F44">
        <w:rPr>
          <w:rFonts w:ascii="Times New Roman" w:hAnsi="Times New Roman" w:cs="Times New Roman"/>
          <w:sz w:val="24"/>
          <w:szCs w:val="24"/>
        </w:rPr>
        <w:t>4.1. Знакомство роди</w:t>
      </w:r>
      <w:r w:rsidR="008C7C80" w:rsidRPr="00DC0F44">
        <w:rPr>
          <w:rFonts w:ascii="Times New Roman" w:hAnsi="Times New Roman" w:cs="Times New Roman"/>
          <w:sz w:val="24"/>
          <w:szCs w:val="24"/>
        </w:rPr>
        <w:t>телей с основами педагогических</w:t>
      </w:r>
      <w:r w:rsidRPr="00DC0F44">
        <w:rPr>
          <w:rFonts w:ascii="Times New Roman" w:hAnsi="Times New Roman" w:cs="Times New Roman"/>
          <w:sz w:val="24"/>
          <w:szCs w:val="24"/>
        </w:rPr>
        <w:t xml:space="preserve">, психологических, правовых знаний.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4.2. Обеспечение единства воспитательных воздействий школы и семьи.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4.3. Обобщение и распространение положительного опыта воспитания.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4.4. Предупреждение родителей от совершения наиболее распространенных ошибок. </w:t>
      </w:r>
    </w:p>
    <w:p w:rsidR="00E30D8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4.5. Привлечение родителей к активному участию в учебно-воспитательном процессе. </w:t>
      </w:r>
    </w:p>
    <w:p w:rsidR="00DC0F44" w:rsidRPr="00DC0F44" w:rsidRDefault="00DC0F4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0D84" w:rsidRPr="00DC0F44" w:rsidRDefault="00E45564" w:rsidP="00A939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F44">
        <w:rPr>
          <w:rFonts w:ascii="Times New Roman" w:hAnsi="Times New Roman" w:cs="Times New Roman"/>
          <w:b/>
          <w:sz w:val="24"/>
          <w:szCs w:val="24"/>
        </w:rPr>
        <w:t>V. Проведение родительских собраний.</w:t>
      </w:r>
    </w:p>
    <w:p w:rsidR="00E45564" w:rsidRPr="00DC0F44" w:rsidRDefault="00E45564" w:rsidP="00DC0F4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5.1. Общешкольное родительское собрание проводятся не реже одного раза в четверть по плану работы школы.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5.2. Основные вопросы, рассматриваемые на собрании: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а) знакомство: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-с документами школы;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 с основными направлениями работы школы;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-с задачами, стоящими перед школой;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-с итогами работы;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-с локальными актами;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б) обмен опытом по вопросу воспитания детей;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в) использование знаний, умений, возможностей родителей в работе с детьми;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г) оказание помощи в решении хозяйственных вопросов.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5.3</w:t>
      </w:r>
      <w:r w:rsidR="00DC0F44">
        <w:rPr>
          <w:rFonts w:ascii="Times New Roman" w:hAnsi="Times New Roman" w:cs="Times New Roman"/>
          <w:sz w:val="24"/>
          <w:szCs w:val="24"/>
        </w:rPr>
        <w:t>.</w:t>
      </w:r>
      <w:r w:rsidRPr="00DC0F44">
        <w:rPr>
          <w:rFonts w:ascii="Times New Roman" w:hAnsi="Times New Roman" w:cs="Times New Roman"/>
          <w:sz w:val="24"/>
          <w:szCs w:val="24"/>
        </w:rPr>
        <w:t xml:space="preserve"> Классные родительские собрания проводятся один раз в четверть.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5.4. Основные вопросы, рассматриваемые на классных собраниях: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-анализ учебно-воспитательного процесса в классе;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-задачи, определяющие дальнейшую работу;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-планирование, организация деятельности по выполнению задач;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-подведение итогов;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-актуальные педагогические, психологические, правовые проблемы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5.5. При подготовке и проведении родительского собрания следует учитывать ряд важнейших положений: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-атмосферу сотрудничества школы и семьи по реализации программы усиления «плюсов» и ликвидации «минус</w:t>
      </w:r>
      <w:r w:rsidR="008C7C80" w:rsidRPr="00DC0F44">
        <w:rPr>
          <w:rFonts w:ascii="Times New Roman" w:hAnsi="Times New Roman" w:cs="Times New Roman"/>
          <w:sz w:val="24"/>
          <w:szCs w:val="24"/>
        </w:rPr>
        <w:t>ов» в характере и поведении ребё</w:t>
      </w:r>
      <w:r w:rsidRPr="00DC0F44">
        <w:rPr>
          <w:rFonts w:ascii="Times New Roman" w:hAnsi="Times New Roman" w:cs="Times New Roman"/>
          <w:sz w:val="24"/>
          <w:szCs w:val="24"/>
        </w:rPr>
        <w:t xml:space="preserve">нка; </w:t>
      </w:r>
    </w:p>
    <w:p w:rsidR="00E30D8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-интонацию собрания: </w:t>
      </w:r>
    </w:p>
    <w:p w:rsidR="00E45564" w:rsidRPr="00DC0F44" w:rsidRDefault="00E45564" w:rsidP="00DC0F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советуем и размышляем вместе;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-профессионализм педагога – знание, компетентность (знание жиз</w:t>
      </w:r>
      <w:r w:rsidR="008C7C80" w:rsidRPr="00DC0F44">
        <w:rPr>
          <w:rFonts w:ascii="Times New Roman" w:hAnsi="Times New Roman" w:cs="Times New Roman"/>
          <w:sz w:val="24"/>
          <w:szCs w:val="24"/>
        </w:rPr>
        <w:t>ни каждого ребё</w:t>
      </w:r>
      <w:r w:rsidRPr="00DC0F44">
        <w:rPr>
          <w:rFonts w:ascii="Times New Roman" w:hAnsi="Times New Roman" w:cs="Times New Roman"/>
          <w:sz w:val="24"/>
          <w:szCs w:val="24"/>
        </w:rPr>
        <w:t>н</w:t>
      </w:r>
      <w:r w:rsidR="008C7C80" w:rsidRPr="00DC0F44">
        <w:rPr>
          <w:rFonts w:ascii="Times New Roman" w:hAnsi="Times New Roman" w:cs="Times New Roman"/>
          <w:sz w:val="24"/>
          <w:szCs w:val="24"/>
        </w:rPr>
        <w:t>ка не только в школе, но и за её</w:t>
      </w:r>
      <w:r w:rsidRPr="00DC0F44">
        <w:rPr>
          <w:rFonts w:ascii="Times New Roman" w:hAnsi="Times New Roman" w:cs="Times New Roman"/>
          <w:sz w:val="24"/>
          <w:szCs w:val="24"/>
        </w:rPr>
        <w:t xml:space="preserve"> пределами, представление об уровне их потребностей, состоянии здоровья);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 добрые, доверительные отношения; </w:t>
      </w:r>
    </w:p>
    <w:p w:rsidR="000C41B7" w:rsidRDefault="000C41B7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lastRenderedPageBreak/>
        <w:t>-главные показатели эффективности родительских собраний – это: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а) активное участие родителей;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б) атмосфера активного обсуждения вопросов;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в) обмен опытом;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г) ответы на вопросы, советы и рекомендации. </w:t>
      </w:r>
    </w:p>
    <w:p w:rsidR="00E30D84" w:rsidRPr="00DC0F44" w:rsidRDefault="00E30D84" w:rsidP="00A939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D84" w:rsidRPr="00DC0F44" w:rsidRDefault="00E45564" w:rsidP="00A939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F44">
        <w:rPr>
          <w:rFonts w:ascii="Times New Roman" w:hAnsi="Times New Roman" w:cs="Times New Roman"/>
          <w:b/>
          <w:sz w:val="24"/>
          <w:szCs w:val="24"/>
        </w:rPr>
        <w:t>VI. Права родительских собраний.</w:t>
      </w:r>
    </w:p>
    <w:p w:rsidR="007F3C31" w:rsidRPr="00DC0F44" w:rsidRDefault="00E45564" w:rsidP="000C4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6.1.</w:t>
      </w:r>
      <w:r w:rsidR="00DC0F44">
        <w:rPr>
          <w:rFonts w:ascii="Times New Roman" w:hAnsi="Times New Roman" w:cs="Times New Roman"/>
          <w:sz w:val="24"/>
          <w:szCs w:val="24"/>
        </w:rPr>
        <w:t xml:space="preserve"> </w:t>
      </w:r>
      <w:r w:rsidRPr="00DC0F44">
        <w:rPr>
          <w:rFonts w:ascii="Times New Roman" w:hAnsi="Times New Roman" w:cs="Times New Roman"/>
          <w:sz w:val="24"/>
          <w:szCs w:val="24"/>
        </w:rPr>
        <w:t xml:space="preserve">Родительское собрание имеет право: </w:t>
      </w:r>
    </w:p>
    <w:p w:rsidR="00735470" w:rsidRPr="00DC0F44" w:rsidRDefault="00E45564" w:rsidP="007F3C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1.Обратить внимание родителей на: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 неукоснительное выполнение решений собрания;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 выполнение п. 4.44 Федерального закона от 29.12.2012 №273-ФЗ «Об образовании в Российской Федерации» 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E45564" w:rsidRPr="00DC0F44" w:rsidRDefault="008C7C80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-выполнение п.5</w:t>
      </w:r>
      <w:r w:rsidR="00E45564" w:rsidRPr="00DC0F44">
        <w:rPr>
          <w:rFonts w:ascii="Times New Roman" w:hAnsi="Times New Roman" w:cs="Times New Roman"/>
          <w:sz w:val="24"/>
          <w:szCs w:val="24"/>
        </w:rPr>
        <w:t>.14 Устава школы (Родители</w:t>
      </w:r>
      <w:r w:rsidRPr="00DC0F44">
        <w:rPr>
          <w:rFonts w:ascii="Times New Roman" w:hAnsi="Times New Roman" w:cs="Times New Roman"/>
          <w:sz w:val="24"/>
          <w:szCs w:val="24"/>
        </w:rPr>
        <w:t xml:space="preserve"> (законные представители) обучающихся </w:t>
      </w:r>
      <w:r w:rsidR="00E45564" w:rsidRPr="00DC0F44">
        <w:rPr>
          <w:rFonts w:ascii="Times New Roman" w:hAnsi="Times New Roman" w:cs="Times New Roman"/>
          <w:sz w:val="24"/>
          <w:szCs w:val="24"/>
        </w:rPr>
        <w:t xml:space="preserve">обязаны) </w:t>
      </w:r>
    </w:p>
    <w:p w:rsidR="00E45564" w:rsidRPr="00DC0F44" w:rsidRDefault="008C7C80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6.</w:t>
      </w:r>
      <w:r w:rsidR="00E45564" w:rsidRPr="00DC0F44">
        <w:rPr>
          <w:rFonts w:ascii="Times New Roman" w:hAnsi="Times New Roman" w:cs="Times New Roman"/>
          <w:sz w:val="24"/>
          <w:szCs w:val="24"/>
        </w:rPr>
        <w:t>2.</w:t>
      </w:r>
      <w:r w:rsidRPr="00DC0F44">
        <w:rPr>
          <w:rFonts w:ascii="Times New Roman" w:hAnsi="Times New Roman" w:cs="Times New Roman"/>
          <w:sz w:val="24"/>
          <w:szCs w:val="24"/>
        </w:rPr>
        <w:t xml:space="preserve"> </w:t>
      </w:r>
      <w:r w:rsidR="00E45564" w:rsidRPr="00DC0F44">
        <w:rPr>
          <w:rFonts w:ascii="Times New Roman" w:hAnsi="Times New Roman" w:cs="Times New Roman"/>
          <w:sz w:val="24"/>
          <w:szCs w:val="24"/>
        </w:rPr>
        <w:t xml:space="preserve">Обсуждать вопросы школьной жизни и принимать решения в форме предложений. </w:t>
      </w:r>
    </w:p>
    <w:p w:rsidR="00E30D84" w:rsidRDefault="008C7C80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6.</w:t>
      </w:r>
      <w:r w:rsidR="00E45564" w:rsidRPr="00DC0F44">
        <w:rPr>
          <w:rFonts w:ascii="Times New Roman" w:hAnsi="Times New Roman" w:cs="Times New Roman"/>
          <w:sz w:val="24"/>
          <w:szCs w:val="24"/>
        </w:rPr>
        <w:t>3.</w:t>
      </w:r>
      <w:r w:rsidRPr="00DC0F44">
        <w:rPr>
          <w:rFonts w:ascii="Times New Roman" w:hAnsi="Times New Roman" w:cs="Times New Roman"/>
          <w:sz w:val="24"/>
          <w:szCs w:val="24"/>
        </w:rPr>
        <w:t xml:space="preserve"> </w:t>
      </w:r>
      <w:r w:rsidR="00E45564" w:rsidRPr="00DC0F44">
        <w:rPr>
          <w:rFonts w:ascii="Times New Roman" w:hAnsi="Times New Roman" w:cs="Times New Roman"/>
          <w:sz w:val="24"/>
          <w:szCs w:val="24"/>
        </w:rPr>
        <w:t xml:space="preserve">Приглашать на собрания специалистов: юристов, врачей, психологов, работников правоохранительных органов, представителей общественных организаций. Все предложения родительских собраний рассматриваются должностными лицами Учреждения с последующим сообщением о результатах рассмотрения, срок рассмотрения предложений – один месяц. </w:t>
      </w:r>
    </w:p>
    <w:p w:rsidR="00DC0F44" w:rsidRPr="00DC0F44" w:rsidRDefault="00DC0F44" w:rsidP="00A9393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30D84" w:rsidRPr="00DC0F44" w:rsidRDefault="00E45564" w:rsidP="00A939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F44">
        <w:rPr>
          <w:rFonts w:ascii="Times New Roman" w:hAnsi="Times New Roman" w:cs="Times New Roman"/>
          <w:b/>
          <w:sz w:val="24"/>
          <w:szCs w:val="24"/>
        </w:rPr>
        <w:t>VII. Документация родительских собраний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7.1. Все родительские собрания протоколируются.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7.2. Протоколы общешкольных родительских собраний: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- подписы</w:t>
      </w:r>
      <w:r w:rsidR="008C7C80" w:rsidRPr="00DC0F44">
        <w:rPr>
          <w:rFonts w:ascii="Times New Roman" w:hAnsi="Times New Roman" w:cs="Times New Roman"/>
          <w:sz w:val="24"/>
          <w:szCs w:val="24"/>
        </w:rPr>
        <w:t>ваются председателем и секретарё</w:t>
      </w:r>
      <w:r w:rsidRPr="00DC0F44">
        <w:rPr>
          <w:rFonts w:ascii="Times New Roman" w:hAnsi="Times New Roman" w:cs="Times New Roman"/>
          <w:sz w:val="24"/>
          <w:szCs w:val="24"/>
        </w:rPr>
        <w:t>м родительского собрания;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 хранятся в канцелярии школы и относятся к школьной документации.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 - протоколы классных родительских собраний хранятся у классных руководителей.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7.3. Протоколы должны быть прошнурованы, пронумерованы, скреплены подписью председателя родительского комитета. </w:t>
      </w:r>
    </w:p>
    <w:p w:rsidR="00E45564" w:rsidRPr="00DC0F44" w:rsidRDefault="00E45564" w:rsidP="00DC0F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 xml:space="preserve">7.4. Материалы к родительским собраниям хранятся в папке со скоросшивателем и относятся к школьной документации. </w:t>
      </w:r>
    </w:p>
    <w:p w:rsidR="00BF7B31" w:rsidRPr="00DC0F44" w:rsidRDefault="00E45564" w:rsidP="00DC0F4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C0F44">
        <w:rPr>
          <w:rFonts w:ascii="Times New Roman" w:hAnsi="Times New Roman" w:cs="Times New Roman"/>
          <w:sz w:val="24"/>
          <w:szCs w:val="24"/>
        </w:rPr>
        <w:t>7.5. Срок хранения протоколов общешкольных родительских собраний и документов к ним определяется сроком на 3 года.</w:t>
      </w:r>
    </w:p>
    <w:sectPr w:rsidR="00BF7B31" w:rsidRPr="00DC0F44" w:rsidSect="00735470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799" w:rsidRDefault="006C7799" w:rsidP="007F3C31">
      <w:pPr>
        <w:spacing w:after="0" w:line="240" w:lineRule="auto"/>
      </w:pPr>
      <w:r>
        <w:separator/>
      </w:r>
    </w:p>
  </w:endnote>
  <w:endnote w:type="continuationSeparator" w:id="0">
    <w:p w:rsidR="006C7799" w:rsidRDefault="006C7799" w:rsidP="007F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3516400"/>
      <w:docPartObj>
        <w:docPartGallery w:val="Page Numbers (Bottom of Page)"/>
        <w:docPartUnique/>
      </w:docPartObj>
    </w:sdtPr>
    <w:sdtEndPr/>
    <w:sdtContent>
      <w:p w:rsidR="000C41B7" w:rsidRDefault="000C41B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C3">
          <w:rPr>
            <w:noProof/>
          </w:rPr>
          <w:t>1</w:t>
        </w:r>
        <w:r>
          <w:fldChar w:fldCharType="end"/>
        </w:r>
      </w:p>
    </w:sdtContent>
  </w:sdt>
  <w:p w:rsidR="007F3C31" w:rsidRDefault="007F3C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799" w:rsidRDefault="006C7799" w:rsidP="007F3C31">
      <w:pPr>
        <w:spacing w:after="0" w:line="240" w:lineRule="auto"/>
      </w:pPr>
      <w:r>
        <w:separator/>
      </w:r>
    </w:p>
  </w:footnote>
  <w:footnote w:type="continuationSeparator" w:id="0">
    <w:p w:rsidR="006C7799" w:rsidRDefault="006C7799" w:rsidP="007F3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564"/>
    <w:rsid w:val="000C41B7"/>
    <w:rsid w:val="00364F19"/>
    <w:rsid w:val="003810DD"/>
    <w:rsid w:val="006C7799"/>
    <w:rsid w:val="00735470"/>
    <w:rsid w:val="007D5563"/>
    <w:rsid w:val="007F3C31"/>
    <w:rsid w:val="008C7C80"/>
    <w:rsid w:val="00912D5F"/>
    <w:rsid w:val="00A93938"/>
    <w:rsid w:val="00B045C3"/>
    <w:rsid w:val="00B17F2E"/>
    <w:rsid w:val="00BF7B31"/>
    <w:rsid w:val="00DC0F44"/>
    <w:rsid w:val="00E02CED"/>
    <w:rsid w:val="00E30D84"/>
    <w:rsid w:val="00E4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50B8"/>
  <w15:docId w15:val="{4DF05298-42BD-4CA0-8DA8-D1021D4E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3C31"/>
  </w:style>
  <w:style w:type="paragraph" w:styleId="a6">
    <w:name w:val="footer"/>
    <w:basedOn w:val="a"/>
    <w:link w:val="a7"/>
    <w:uiPriority w:val="99"/>
    <w:unhideWhenUsed/>
    <w:rsid w:val="007F3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3C31"/>
  </w:style>
  <w:style w:type="paragraph" w:styleId="a8">
    <w:name w:val="Balloon Text"/>
    <w:basedOn w:val="a"/>
    <w:link w:val="a9"/>
    <w:uiPriority w:val="99"/>
    <w:semiHidden/>
    <w:unhideWhenUsed/>
    <w:rsid w:val="007F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C31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C41B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Администратор</cp:lastModifiedBy>
  <cp:revision>12</cp:revision>
  <cp:lastPrinted>2020-09-22T07:02:00Z</cp:lastPrinted>
  <dcterms:created xsi:type="dcterms:W3CDTF">2019-10-06T08:16:00Z</dcterms:created>
  <dcterms:modified xsi:type="dcterms:W3CDTF">2020-09-24T05:32:00Z</dcterms:modified>
</cp:coreProperties>
</file>